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B0B24" w14:textId="5F5C1461" w:rsidR="007A2453" w:rsidRDefault="00D9237C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CE9BA79" wp14:editId="5C669563">
                <wp:simplePos x="0" y="0"/>
                <wp:positionH relativeFrom="column">
                  <wp:posOffset>-870585</wp:posOffset>
                </wp:positionH>
                <wp:positionV relativeFrom="page">
                  <wp:posOffset>476250</wp:posOffset>
                </wp:positionV>
                <wp:extent cx="6804025" cy="9429750"/>
                <wp:effectExtent l="0" t="0" r="15875" b="19050"/>
                <wp:wrapNone/>
                <wp:docPr id="887811425" name="四角形: 角を丸くす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04025" cy="942975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BD32AE" w14:textId="16C80135" w:rsidR="00D9237C" w:rsidRDefault="00D9237C" w:rsidP="00D9237C">
                            <w:pPr>
                              <w:spacing w:line="800" w:lineRule="exact"/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別添「P</w:t>
                            </w:r>
                            <w:r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レイアウト」</w:t>
                            </w:r>
                          </w:p>
                          <w:p w14:paraId="16BCB5E2" w14:textId="6AFF35BB" w:rsidR="00F8783E" w:rsidRPr="00D9237C" w:rsidRDefault="00D9237C" w:rsidP="00D9237C">
                            <w:pPr>
                              <w:spacing w:line="800" w:lineRule="exact"/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9237C">
                              <w:rPr>
                                <w:rFonts w:hint="eastAsia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参照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E9BA79" id="四角形: 角を丸くする 2" o:spid="_x0000_s1026" style="position:absolute;left:0;text-align:left;margin-left:-68.55pt;margin-top:37.5pt;width:535.75pt;height:74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" fillcolor="white [3212]" strokecolor="black [3213]" strokeweight="1pt">
                <v:stroke joinstyle="miter"/>
                <v:textbox>
                  <w:txbxContent>
                    <w:p w14:paraId="5BBD32AE" w14:textId="16C80135" w:rsidR="00D9237C" w:rsidRDefault="00D9237C" w:rsidP="00D9237C">
                      <w:pPr>
                        <w:spacing w:line="800" w:lineRule="exact"/>
                        <w:jc w:val="center"/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別添「P</w:t>
                      </w:r>
                      <w:r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9</w:t>
                      </w:r>
                      <w:r>
                        <w:rPr>
                          <w:rFonts w:hint="eastAsia"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レイアウト」</w:t>
                      </w:r>
                    </w:p>
                    <w:p w14:paraId="16BCB5E2" w14:textId="6AFF35BB" w:rsidR="00F8783E" w:rsidRPr="00D9237C" w:rsidRDefault="00D9237C" w:rsidP="00D9237C">
                      <w:pPr>
                        <w:spacing w:line="800" w:lineRule="exact"/>
                        <w:jc w:val="center"/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9237C">
                        <w:rPr>
                          <w:rFonts w:hint="eastAsia"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参照</w:t>
                      </w:r>
                    </w:p>
                  </w:txbxContent>
                </v:textbox>
                <w10:wrap anchory="page"/>
              </v:round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AE124D8" wp14:editId="58E3293A">
                <wp:simplePos x="0" y="0"/>
                <wp:positionH relativeFrom="column">
                  <wp:posOffset>10349864</wp:posOffset>
                </wp:positionH>
                <wp:positionV relativeFrom="paragraph">
                  <wp:posOffset>6273165</wp:posOffset>
                </wp:positionV>
                <wp:extent cx="3432175" cy="429260"/>
                <wp:effectExtent l="0" t="0" r="15875" b="27940"/>
                <wp:wrapNone/>
                <wp:docPr id="1360773345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2175" cy="429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850E58F" w14:textId="346EB82F" w:rsidR="00D9237C" w:rsidRPr="00F8783E" w:rsidRDefault="00D9237C" w:rsidP="00D9237C">
                            <w:pPr>
                              <w:jc w:val="center"/>
                              <w:rPr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32"/>
                              </w:rPr>
                              <w:t>参加者から質問や意見も多く挙がった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AE124D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7" type="#_x0000_t202" style="position:absolute;left:0;text-align:left;margin-left:814.95pt;margin-top:493.95pt;width:270.25pt;height:33.8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" fillcolor="white [3201]" strokeweight=".5pt">
                <v:textbox>
                  <w:txbxContent>
                    <w:p w14:paraId="5850E58F" w14:textId="346EB82F" w:rsidR="00D9237C" w:rsidRPr="00F8783E" w:rsidRDefault="00D9237C" w:rsidP="00D9237C">
                      <w:pPr>
                        <w:jc w:val="center"/>
                        <w:rPr>
                          <w:sz w:val="28"/>
                          <w:szCs w:val="32"/>
                        </w:rPr>
                      </w:pPr>
                      <w:r>
                        <w:rPr>
                          <w:rFonts w:hint="eastAsia"/>
                          <w:sz w:val="28"/>
                          <w:szCs w:val="32"/>
                        </w:rPr>
                        <w:t>参加者から質問や意見も多く挙がった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w:drawing>
          <wp:anchor distT="0" distB="0" distL="114300" distR="114300" simplePos="0" relativeHeight="251669504" behindDoc="0" locked="0" layoutInCell="1" allowOverlap="1" wp14:anchorId="0F6F8383" wp14:editId="7A39B7C2">
            <wp:simplePos x="0" y="0"/>
            <wp:positionH relativeFrom="column">
              <wp:posOffset>6975841</wp:posOffset>
            </wp:positionH>
            <wp:positionV relativeFrom="page">
              <wp:posOffset>5460365</wp:posOffset>
            </wp:positionV>
            <wp:extent cx="3087584" cy="2315645"/>
            <wp:effectExtent l="0" t="0" r="0" b="8890"/>
            <wp:wrapNone/>
            <wp:docPr id="1400596167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0596167" name="図 1400596167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7584" cy="23156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9A192DB" wp14:editId="201E31E7">
                <wp:simplePos x="0" y="0"/>
                <wp:positionH relativeFrom="column">
                  <wp:posOffset>6812280</wp:posOffset>
                </wp:positionH>
                <wp:positionV relativeFrom="paragraph">
                  <wp:posOffset>6269990</wp:posOffset>
                </wp:positionV>
                <wp:extent cx="3253740" cy="427355"/>
                <wp:effectExtent l="0" t="0" r="22860" b="10795"/>
                <wp:wrapNone/>
                <wp:docPr id="1563441019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53740" cy="4273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9057559" w14:textId="6ED675B6" w:rsidR="00F8783E" w:rsidRPr="00F8783E" w:rsidRDefault="00D9237C" w:rsidP="00F8783E">
                            <w:pPr>
                              <w:jc w:val="center"/>
                              <w:rPr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32"/>
                              </w:rPr>
                              <w:t>広島市民児協事務局の職員による講義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A192DB" id="_x0000_s1028" type="#_x0000_t202" style="position:absolute;left:0;text-align:left;margin-left:536.4pt;margin-top:493.7pt;width:256.2pt;height:33.6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" fillcolor="white [3201]" strokeweight=".5pt">
                <v:textbox>
                  <w:txbxContent>
                    <w:p w14:paraId="69057559" w14:textId="6ED675B6" w:rsidR="00F8783E" w:rsidRPr="00F8783E" w:rsidRDefault="00D9237C" w:rsidP="00F8783E">
                      <w:pPr>
                        <w:jc w:val="center"/>
                        <w:rPr>
                          <w:sz w:val="28"/>
                          <w:szCs w:val="32"/>
                        </w:rPr>
                      </w:pPr>
                      <w:r>
                        <w:rPr>
                          <w:rFonts w:hint="eastAsia"/>
                          <w:sz w:val="28"/>
                          <w:szCs w:val="32"/>
                        </w:rPr>
                        <w:t>広島市民児協事務局の職員による講義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w:drawing>
          <wp:anchor distT="0" distB="0" distL="114300" distR="114300" simplePos="0" relativeHeight="251672576" behindDoc="0" locked="0" layoutInCell="1" allowOverlap="1" wp14:anchorId="7827C26A" wp14:editId="11E305DB">
            <wp:simplePos x="0" y="0"/>
            <wp:positionH relativeFrom="column">
              <wp:posOffset>10807065</wp:posOffset>
            </wp:positionH>
            <wp:positionV relativeFrom="page">
              <wp:posOffset>5467384</wp:posOffset>
            </wp:positionV>
            <wp:extent cx="2514646" cy="1885950"/>
            <wp:effectExtent l="0" t="0" r="0" b="0"/>
            <wp:wrapNone/>
            <wp:docPr id="1886010644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6010644" name="図 188601064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46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8DE2995" wp14:editId="0B9BD836">
                <wp:simplePos x="0" y="0"/>
                <wp:positionH relativeFrom="column">
                  <wp:posOffset>6806565</wp:posOffset>
                </wp:positionH>
                <wp:positionV relativeFrom="page">
                  <wp:posOffset>2819400</wp:posOffset>
                </wp:positionV>
                <wp:extent cx="6804025" cy="2586355"/>
                <wp:effectExtent l="0" t="0" r="15875" b="23495"/>
                <wp:wrapNone/>
                <wp:docPr id="539048945" name="四角形: 角を丸くす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04025" cy="258635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E00A486" w14:textId="5A1F1C7B" w:rsidR="00DD6D28" w:rsidRPr="00D9237C" w:rsidRDefault="00DD6D28" w:rsidP="00DD6D28">
                            <w:pPr>
                              <w:spacing w:line="600" w:lineRule="exact"/>
                              <w:jc w:val="center"/>
                              <w:rPr>
                                <w:color w:val="000000" w:themeColor="text1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9237C">
                              <w:rPr>
                                <w:rFonts w:hint="eastAsia"/>
                                <w:color w:val="000000" w:themeColor="text1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広島市民生委員協力員制度について</w:t>
                            </w:r>
                          </w:p>
                          <w:p w14:paraId="3791F280" w14:textId="77777777" w:rsidR="00DD6D28" w:rsidRDefault="00DD6D28" w:rsidP="00DD6D28">
                            <w:pPr>
                              <w:spacing w:line="600" w:lineRule="exact"/>
                              <w:jc w:val="center"/>
                              <w:rPr>
                                <w:color w:val="000000" w:themeColor="text1"/>
                                <w:sz w:val="5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5DB5E895" w14:textId="5AAA10AF" w:rsidR="00DD6D28" w:rsidRPr="00D9237C" w:rsidRDefault="00DD6D28" w:rsidP="00F8783E">
                            <w:pPr>
                              <w:spacing w:line="400" w:lineRule="exact"/>
                              <w:jc w:val="left"/>
                              <w:rPr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9237C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民生委員・児童委員の負担軽減と新たな担い手の育成を目的として、平成２７年１２月より民生委員協力員制度を開始し、令和５年１１月１日時点で７２地区民児協において２０３名の民生委員協力員を委嘱しています。</w:t>
                            </w:r>
                          </w:p>
                          <w:p w14:paraId="24C95551" w14:textId="608222E3" w:rsidR="00DD6D28" w:rsidRPr="00D9237C" w:rsidRDefault="00DD6D28" w:rsidP="00F8783E">
                            <w:pPr>
                              <w:spacing w:line="400" w:lineRule="exact"/>
                              <w:jc w:val="left"/>
                              <w:rPr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9237C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民生委員協力員は、民生委員・児童委員のサポーターとして、見守り活動や地域福祉活動の補助を行うボランティアで、任期は、補助する民生委員・児童委員と同じです。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8DE2995" id="_x0000_s1029" style="position:absolute;left:0;text-align:left;margin-left:535.95pt;margin-top:222pt;width:535.75pt;height:203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" fillcolor="white [3212]" strokecolor="black [3213]" strokeweight="1pt">
                <v:stroke joinstyle="miter"/>
                <v:textbox>
                  <w:txbxContent>
                    <w:p w14:paraId="1E00A486" w14:textId="5A1F1C7B" w:rsidR="00DD6D28" w:rsidRPr="00D9237C" w:rsidRDefault="00DD6D28" w:rsidP="00DD6D28">
                      <w:pPr>
                        <w:spacing w:line="600" w:lineRule="exact"/>
                        <w:jc w:val="center"/>
                        <w:rPr>
                          <w:color w:val="000000" w:themeColor="text1"/>
                          <w:sz w:val="48"/>
                          <w:szCs w:val="4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9237C">
                        <w:rPr>
                          <w:rFonts w:hint="eastAsia"/>
                          <w:color w:val="000000" w:themeColor="text1"/>
                          <w:sz w:val="48"/>
                          <w:szCs w:val="4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広島市民生委員協力員制度について</w:t>
                      </w:r>
                    </w:p>
                    <w:p w14:paraId="3791F280" w14:textId="77777777" w:rsidR="00DD6D28" w:rsidRDefault="00DD6D28" w:rsidP="00DD6D28">
                      <w:pPr>
                        <w:spacing w:line="600" w:lineRule="exact"/>
                        <w:jc w:val="center"/>
                        <w:rPr>
                          <w:color w:val="000000" w:themeColor="text1"/>
                          <w:sz w:val="5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5DB5E895" w14:textId="5AAA10AF" w:rsidR="00DD6D28" w:rsidRPr="00D9237C" w:rsidRDefault="00DD6D28" w:rsidP="00F8783E">
                      <w:pPr>
                        <w:spacing w:line="400" w:lineRule="exact"/>
                        <w:jc w:val="left"/>
                        <w:rPr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9237C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民生委員・児童委員の負担軽減と新たな担い手の育成を目的として、平成２７年１２月より民生委員協力員制度を開始し、令和５年１１月１日時点で７２地区民児協において２０３名の民生委員協力員を委嘱しています。</w:t>
                      </w:r>
                    </w:p>
                    <w:p w14:paraId="24C95551" w14:textId="608222E3" w:rsidR="00DD6D28" w:rsidRPr="00D9237C" w:rsidRDefault="00DD6D28" w:rsidP="00F8783E">
                      <w:pPr>
                        <w:spacing w:line="400" w:lineRule="exact"/>
                        <w:jc w:val="left"/>
                        <w:rPr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9237C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民生委員協力員は、民生委員・児童委員のサポーターとして、見守り活動や地域福祉活動の補助を行うボランティアで、任期は、補助する民生委員・児童委員と同じです。</w:t>
                      </w:r>
                    </w:p>
                  </w:txbxContent>
                </v:textbox>
                <w10:wrap anchory="page"/>
              </v:round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079204A" wp14:editId="3AC578FB">
                <wp:simplePos x="0" y="0"/>
                <wp:positionH relativeFrom="column">
                  <wp:posOffset>6749415</wp:posOffset>
                </wp:positionH>
                <wp:positionV relativeFrom="page">
                  <wp:posOffset>133350</wp:posOffset>
                </wp:positionV>
                <wp:extent cx="6804025" cy="2457450"/>
                <wp:effectExtent l="0" t="0" r="15875" b="19050"/>
                <wp:wrapNone/>
                <wp:docPr id="2140541420" name="四角形: 角を丸くす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04025" cy="245745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FEF66A" w14:textId="5625AC8C" w:rsidR="00613FBB" w:rsidRPr="00D9237C" w:rsidRDefault="00613FBB" w:rsidP="00613FBB">
                            <w:pPr>
                              <w:spacing w:line="600" w:lineRule="exact"/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9237C">
                              <w:rPr>
                                <w:rFonts w:hint="eastAsia"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視察研修</w:t>
                            </w:r>
                          </w:p>
                          <w:p w14:paraId="41F9AAED" w14:textId="1FE7EDA3" w:rsidR="00613FBB" w:rsidRDefault="00613FBB" w:rsidP="00613FBB">
                            <w:pPr>
                              <w:spacing w:line="600" w:lineRule="exact"/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9237C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広島市における民生委員協力員制度について</w:t>
                            </w:r>
                          </w:p>
                          <w:p w14:paraId="4AE33F2F" w14:textId="77777777" w:rsidR="00D9237C" w:rsidRPr="00D9237C" w:rsidRDefault="00D9237C" w:rsidP="00D9237C">
                            <w:pPr>
                              <w:spacing w:line="400" w:lineRule="exact"/>
                              <w:jc w:val="left"/>
                              <w:rPr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9237C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</w:t>
                            </w:r>
                            <w:r w:rsidRPr="00D9237C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地区民児協支援部会では欠員問題に取り組んでおり、調査・考察する中で、県内の</w:t>
                            </w:r>
                            <w:r w:rsidRPr="00D9237C">
                              <w:rPr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12市町村が取り組んでいる「民生委員協力員の活用」を、改善策のひとつとして整理しました。</w:t>
                            </w:r>
                          </w:p>
                          <w:p w14:paraId="14ACAA85" w14:textId="5E588ABF" w:rsidR="00D9237C" w:rsidRPr="00D9237C" w:rsidRDefault="00D9237C" w:rsidP="00D9237C">
                            <w:pPr>
                              <w:spacing w:line="400" w:lineRule="exact"/>
                              <w:jc w:val="left"/>
                              <w:rPr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9237C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今回は、全民児連から単位民児協会長向けに発行されている「</w:t>
                            </w:r>
                            <w:r w:rsidRPr="00D9237C">
                              <w:rPr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View№226（令和5年2月17日発行）」</w:t>
                            </w:r>
                            <w:r w:rsidR="006149F7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で</w:t>
                            </w:r>
                            <w:r w:rsidRPr="00D9237C">
                              <w:rPr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紹介され、部会において協力員制度を協議するきっかけとなった、広島市</w:t>
                            </w:r>
                            <w:r w:rsidR="00E01BC7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民生委員</w:t>
                            </w:r>
                            <w:r w:rsidRPr="00D9237C">
                              <w:rPr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協力員制度について視察研修を実施しました。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79204A" id="_x0000_s1030" style="position:absolute;left:0;text-align:left;margin-left:531.45pt;margin-top:10.5pt;width:535.75pt;height:193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" fillcolor="white [3212]" strokecolor="black [3213]" strokeweight="1pt">
                <v:stroke joinstyle="miter"/>
                <v:textbox>
                  <w:txbxContent>
                    <w:p w14:paraId="29FEF66A" w14:textId="5625AC8C" w:rsidR="00613FBB" w:rsidRPr="00D9237C" w:rsidRDefault="00613FBB" w:rsidP="00613FBB">
                      <w:pPr>
                        <w:spacing w:line="600" w:lineRule="exact"/>
                        <w:jc w:val="center"/>
                        <w:rPr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9237C">
                        <w:rPr>
                          <w:rFonts w:hint="eastAsia"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視察研修</w:t>
                      </w:r>
                    </w:p>
                    <w:p w14:paraId="41F9AAED" w14:textId="1FE7EDA3" w:rsidR="00613FBB" w:rsidRDefault="00613FBB" w:rsidP="00613FBB">
                      <w:pPr>
                        <w:spacing w:line="600" w:lineRule="exact"/>
                        <w:jc w:val="center"/>
                        <w:rPr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9237C">
                        <w:rPr>
                          <w:rFonts w:hint="eastAsia"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広島市における民生委員協力員制度について</w:t>
                      </w:r>
                    </w:p>
                    <w:p w14:paraId="4AE33F2F" w14:textId="77777777" w:rsidR="00D9237C" w:rsidRPr="00D9237C" w:rsidRDefault="00D9237C" w:rsidP="00D9237C">
                      <w:pPr>
                        <w:spacing w:line="400" w:lineRule="exact"/>
                        <w:jc w:val="left"/>
                        <w:rPr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9237C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　</w:t>
                      </w:r>
                      <w:r w:rsidRPr="00D9237C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地区民児協支援部会では欠員問題に取り組んでおり、調査・考察する中で、県内の</w:t>
                      </w:r>
                      <w:r w:rsidRPr="00D9237C">
                        <w:rPr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12市町村が取り組んでいる「民生委員協力員の活用」を、改善策のひとつとして整理しました。</w:t>
                      </w:r>
                    </w:p>
                    <w:p w14:paraId="14ACAA85" w14:textId="5E588ABF" w:rsidR="00D9237C" w:rsidRPr="00D9237C" w:rsidRDefault="00D9237C" w:rsidP="00D9237C">
                      <w:pPr>
                        <w:spacing w:line="400" w:lineRule="exact"/>
                        <w:jc w:val="left"/>
                        <w:rPr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9237C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　今回は、全民児連から単位民児協会長向けに発行されている「</w:t>
                      </w:r>
                      <w:r w:rsidRPr="00D9237C">
                        <w:rPr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View№226（令和5年2月17日発行）」</w:t>
                      </w:r>
                      <w:r w:rsidR="006149F7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で</w:t>
                      </w:r>
                      <w:r w:rsidRPr="00D9237C">
                        <w:rPr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紹介され、部会において協力員制度を協議するきっかけとなった、広島市</w:t>
                      </w:r>
                      <w:r w:rsidR="00E01BC7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民生委員</w:t>
                      </w:r>
                      <w:r w:rsidRPr="00D9237C">
                        <w:rPr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協力員制度について視察研修を実施しました。</w:t>
                      </w:r>
                    </w:p>
                  </w:txbxContent>
                </v:textbox>
                <w10:wrap anchory="page"/>
              </v:round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E6D6F9E" wp14:editId="341BE248">
                <wp:simplePos x="0" y="0"/>
                <wp:positionH relativeFrom="column">
                  <wp:posOffset>6976110</wp:posOffset>
                </wp:positionH>
                <wp:positionV relativeFrom="page">
                  <wp:posOffset>7908290</wp:posOffset>
                </wp:positionV>
                <wp:extent cx="6804025" cy="2790347"/>
                <wp:effectExtent l="0" t="0" r="15875" b="10160"/>
                <wp:wrapNone/>
                <wp:docPr id="1167136198" name="四角形: 角を丸くす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04025" cy="2790347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7C20EE" w14:textId="15AA90C7" w:rsidR="00DD6D28" w:rsidRDefault="00DD6D28" w:rsidP="00DD6D28">
                            <w:pPr>
                              <w:spacing w:line="600" w:lineRule="exact"/>
                              <w:jc w:val="center"/>
                              <w:rPr>
                                <w:color w:val="000000" w:themeColor="text1"/>
                                <w:sz w:val="5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5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協力員委嘱の流れ図解</w:t>
                            </w:r>
                          </w:p>
                          <w:p w14:paraId="2936B0FF" w14:textId="017DAA2C" w:rsidR="00DD6D28" w:rsidRPr="00DD6D28" w:rsidRDefault="00345009" w:rsidP="00DD6D28">
                            <w:pPr>
                              <w:spacing w:line="600" w:lineRule="exact"/>
                              <w:jc w:val="center"/>
                              <w:rPr>
                                <w:color w:val="000000" w:themeColor="text1"/>
                                <w:sz w:val="28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40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（別添ファイル図解参照）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E6D6F9E" id="_x0000_s1031" style="position:absolute;left:0;text-align:left;margin-left:549.3pt;margin-top:622.7pt;width:535.75pt;height:219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" fillcolor="white [3212]" strokecolor="black [3213]" strokeweight="1pt">
                <v:stroke joinstyle="miter"/>
                <v:textbox>
                  <w:txbxContent>
                    <w:p w14:paraId="617C20EE" w14:textId="15AA90C7" w:rsidR="00DD6D28" w:rsidRDefault="00DD6D28" w:rsidP="00DD6D28">
                      <w:pPr>
                        <w:spacing w:line="600" w:lineRule="exact"/>
                        <w:jc w:val="center"/>
                        <w:rPr>
                          <w:color w:val="000000" w:themeColor="text1"/>
                          <w:sz w:val="5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5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協力員委嘱の流れ図解</w:t>
                      </w:r>
                    </w:p>
                    <w:p w14:paraId="2936B0FF" w14:textId="017DAA2C" w:rsidR="00DD6D28" w:rsidRPr="00DD6D28" w:rsidRDefault="00345009" w:rsidP="00DD6D28">
                      <w:pPr>
                        <w:spacing w:line="600" w:lineRule="exact"/>
                        <w:jc w:val="center"/>
                        <w:rPr>
                          <w:color w:val="000000" w:themeColor="text1"/>
                          <w:sz w:val="28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40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（別添ファイル図解参照）</w:t>
                      </w:r>
                    </w:p>
                  </w:txbxContent>
                </v:textbox>
                <w10:wrap anchory="page"/>
              </v:roundrect>
            </w:pict>
          </mc:Fallback>
        </mc:AlternateContent>
      </w:r>
      <w:r w:rsidR="005C12EA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F8F7A1" wp14:editId="0C60D8B6">
                <wp:simplePos x="0" y="0"/>
                <wp:positionH relativeFrom="column">
                  <wp:posOffset>6377404</wp:posOffset>
                </wp:positionH>
                <wp:positionV relativeFrom="paragraph">
                  <wp:posOffset>-1056005</wp:posOffset>
                </wp:positionV>
                <wp:extent cx="0" cy="10675776"/>
                <wp:effectExtent l="19050" t="0" r="38100" b="49530"/>
                <wp:wrapNone/>
                <wp:docPr id="674925810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675776"/>
                        </a:xfrm>
                        <a:prstGeom prst="line">
                          <a:avLst/>
                        </a:prstGeom>
                        <a:ln w="57150"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6B0B97" id="直線コネクタ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2.15pt,-83.15pt" to="502.15pt,75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" strokecolor="#4472c4 [3204]" strokeweight="4.5pt">
                <v:stroke dashstyle="1 1" joinstyle="miter"/>
              </v:line>
            </w:pict>
          </mc:Fallback>
        </mc:AlternateContent>
      </w:r>
    </w:p>
    <w:sectPr w:rsidR="007A2453" w:rsidSect="007A2453">
      <w:pgSz w:w="23811" w:h="16838" w:orient="landscape" w:code="8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6059F" w14:textId="77777777" w:rsidR="00D9237C" w:rsidRDefault="00D9237C" w:rsidP="00D9237C">
      <w:r>
        <w:separator/>
      </w:r>
    </w:p>
  </w:endnote>
  <w:endnote w:type="continuationSeparator" w:id="0">
    <w:p w14:paraId="09570707" w14:textId="77777777" w:rsidR="00D9237C" w:rsidRDefault="00D9237C" w:rsidP="00D92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959A2E" w14:textId="77777777" w:rsidR="00D9237C" w:rsidRDefault="00D9237C" w:rsidP="00D9237C">
      <w:r>
        <w:separator/>
      </w:r>
    </w:p>
  </w:footnote>
  <w:footnote w:type="continuationSeparator" w:id="0">
    <w:p w14:paraId="6309F6A6" w14:textId="77777777" w:rsidR="00D9237C" w:rsidRDefault="00D9237C" w:rsidP="00D923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453"/>
    <w:rsid w:val="00345009"/>
    <w:rsid w:val="00457308"/>
    <w:rsid w:val="005C12EA"/>
    <w:rsid w:val="00613FBB"/>
    <w:rsid w:val="006149F7"/>
    <w:rsid w:val="007A2453"/>
    <w:rsid w:val="00A82433"/>
    <w:rsid w:val="00D9237C"/>
    <w:rsid w:val="00DD6D28"/>
    <w:rsid w:val="00E01BC7"/>
    <w:rsid w:val="00F27D1F"/>
    <w:rsid w:val="00F87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0D2A140"/>
  <w15:chartTrackingRefBased/>
  <w15:docId w15:val="{25365F4D-1A9E-41FD-BB7C-0378BCB9C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783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237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9237C"/>
  </w:style>
  <w:style w:type="paragraph" w:styleId="a5">
    <w:name w:val="footer"/>
    <w:basedOn w:val="a"/>
    <w:link w:val="a6"/>
    <w:uiPriority w:val="99"/>
    <w:unhideWhenUsed/>
    <w:rsid w:val="00D9237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923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民生委員協議会 埼玉県</dc:creator>
  <cp:keywords/>
  <dc:description/>
  <cp:lastModifiedBy>民生委員協議会 埼玉県</cp:lastModifiedBy>
  <cp:revision>7</cp:revision>
  <cp:lastPrinted>2023-11-30T23:50:00Z</cp:lastPrinted>
  <dcterms:created xsi:type="dcterms:W3CDTF">2023-11-30T05:42:00Z</dcterms:created>
  <dcterms:modified xsi:type="dcterms:W3CDTF">2024-01-17T06:16:00Z</dcterms:modified>
</cp:coreProperties>
</file>